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0" w:rsidRDefault="00CB1770" w:rsidP="00CB177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оценки деятельности педагогических работников на основе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подхода, разработанные коллективом авторов под руководством В.Д.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Шадрикова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И.В. Кузнецовой </w:t>
      </w:r>
    </w:p>
    <w:p w:rsidR="00CB1770" w:rsidRDefault="00CB1770" w:rsidP="00CB177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770" w:rsidRPr="005909AD" w:rsidRDefault="00CB1770" w:rsidP="00CB177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 И.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 в учреждении образования: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/И.В.  Федоров,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И.В.Богачева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др.;  ГУО «Акад.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оследип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образования. – Минск: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124с.</w:t>
      </w:r>
    </w:p>
    <w:p w:rsidR="00CB1770" w:rsidRDefault="00CB1770" w:rsidP="00CB1770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самооценки профессиональной деятельности учителя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(Ф.И.О.)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(преподаваемый предмет)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(имеющаяся квалификационная  категория) 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(категория, на которую Вы претендуете)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педагог!</w:t>
      </w:r>
    </w:p>
    <w:p w:rsidR="00DE6335" w:rsidRPr="00DE6335" w:rsidRDefault="00DE6335" w:rsidP="00DE6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профессиональная деятельность одна из самых важных и сложных. Для того чтобы больше узнать о 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DE6335" w:rsidRPr="00DE6335" w:rsidRDefault="00DE6335" w:rsidP="00DE6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Вами пары противоположных утверждений, расположенных над шкалой. Прочитайте их, пожалуйста, внимательно. Представьте себе, что на этой шкале расположены все учителя, одни из которых полностью и всегда соответствуют левому полюсу, другие - правому, а чья-то позиция расположена между ними. Отметьте на отрезке вертикальной чертой Вашу позицию – место, где находитесь Вы. Необходимо рассмотреть и сделать отметку в каждом пункте. </w:t>
      </w:r>
    </w:p>
    <w:p w:rsidR="00DE6335" w:rsidRPr="00DE6335" w:rsidRDefault="00DE6335" w:rsidP="00DE633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Заранее благодарим за сотрудничество!</w:t>
      </w:r>
    </w:p>
    <w:p w:rsidR="00DE6335" w:rsidRPr="00DE6335" w:rsidRDefault="00DE6335" w:rsidP="00DE633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9" w:type="dxa"/>
        <w:tblInd w:w="-72" w:type="dxa"/>
        <w:tblLook w:val="01E0" w:firstRow="1" w:lastRow="1" w:firstColumn="1" w:lastColumn="1" w:noHBand="0" w:noVBand="0"/>
      </w:tblPr>
      <w:tblGrid>
        <w:gridCol w:w="891"/>
        <w:gridCol w:w="3875"/>
        <w:gridCol w:w="505"/>
        <w:gridCol w:w="4164"/>
        <w:gridCol w:w="714"/>
      </w:tblGrid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чутко отношусь к критике в свой адрес</w:t>
            </w:r>
          </w:p>
        </w:tc>
        <w:tc>
          <w:tcPr>
            <w:tcW w:w="505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безразличен (-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 критике в свой адрес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поощряю только самые значительные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поощряю даже самые маленькие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 знание основных нормативных документов, отражающих требования по преподаваемому предмету требует серьезного улучшения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предмету  </w:t>
            </w:r>
          </w:p>
        </w:tc>
      </w:tr>
      <w:tr w:rsidR="00DE6335" w:rsidRPr="00DE6335" w:rsidTr="008A5428">
        <w:trPr>
          <w:trHeight w:hRule="exact" w:val="80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сложно устанавливать отношения сотрудничества с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 устанавливать отношения сотрудничества с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правило, окружающие прислушиваются к моим предложениям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Окружающие не прислушиваются к моим предложениям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Считаю, что цель и тема занятия – это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 тоже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 важным различать  цель и тему занятия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моих занятиях созданы  условия для формирования устойчивой позитивной мотивации</w:t>
            </w:r>
          </w:p>
          <w:p w:rsidR="00DE6335" w:rsidRPr="00DE6335" w:rsidRDefault="00DE6335" w:rsidP="00DE6335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занятиях отсутствуют условия для формирования устойчивой позитивной мотивации обучающихся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90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хорошо знаю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своей учебной дисциплины с другими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знание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требует серьезного улучшения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быть хорошим педагогом, не являясь новатором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Новаторство – кредо каждого хорошего педагога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моих занятиях все обучающиеся рассуждают  самостоятельно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моих занятиях обучающиеся делают все по алгоритму, они не рассуждают самостоятельно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отличает широкий общий кругозор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общий кругозор достаточно ограничен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Постановка целей и задач занятия – исключительно дело педагога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мои обучающиеся принимают участие в постановке целей и задач занятия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регулярно анализирую уровень усвоения предлагаемого материала  и развития обучающихся на основе устных и письменных ответов, достигнутых  результатов  и др.  показателей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считаю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анализировать уровень усвоения предлагаемого материала  и развития обучающихся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хорошо знаю возрастные особенности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достаточно поверхностное представление о  возрастных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особенностях обучающихся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использую разнообразные способы для демонстрации успехов обучающихся их родителям (другим взрослым)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считаю необходимым демонстрировать успехи обучающихся их родителям (другим взрослым)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регулярно применяю на занятиях новые информационно-коммуникативные технологии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применяю на занятиях новые информационно-коммуникативные технологии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очень хорошо осознаю достоинства и ограничения реализуемой мною образовательной программы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очень редко удается разрешить конфликты оптимальным способом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 разрешать конфликты оптимальным способом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очень трудно «держать себя в руках»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меня характерно «держать себя в руках»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никогда не работал (работала) в группах по разработке программ, дидактических и методических материалов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большой опыт участия в работе групп по разработке программ, дидактических и методических материалов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учебной деятельности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сфера их личной ответственности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отдаю предпочтение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творческим обучающимся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отдаю предпочтение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тщательно и точно выполняют требования учителя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ind w:left="272" w:hanging="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имею набор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разнообразных</w:t>
            </w:r>
            <w:proofErr w:type="gramEnd"/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и методических материалов для различных категорий обучающихся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Принимая решение в острой проблемной ситуации, я думаю даже об отдаленных последствиях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принятии решения в проблемной ситуации отдаленные последствия не важны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выставлении оценок, я показываю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достижения и недоработки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Считаю, что педагог не обязан комментировать обучающимся выставляемые им оценки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617"/>
        </w:trPr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обращаю внимание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плохое настроение своих коллег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обращаю внимание на плохое настроение своих коллег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00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ставлю цели занятия в соответствии с индивидуальными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постановке целей занятия должны доминировать нормативные требования, а не индивидуальные особенности обучающихся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моих занятиях нет места для рассуждений, и дискуссий обучающихся, выполнения  ими нестандартных  заданий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организую занятия, чтобы обучающиеся рассуждали, дискутировали, выполняли  нестандартные задания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рабочие планы предполагают решение воспитательных задач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рабочие планы не предполагают решение воспитательных задач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трудно решать несколько задач одновременно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решать несколько задач одновременно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помогаю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сформулировать цель их деятельности на занятии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трачу время на то, чтобы обучающиеся формулировали цель их деятельности на занятии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ind w:left="272" w:hanging="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обучающиеся с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  <w:proofErr w:type="gramEnd"/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заинтересованностью работают на моих занятиях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некоторые обучающиеся с большой заинтересованностью работают на моих занятиях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занятиям, я использую только программный материал и считаю, что по моему предмету дополнительные материалы излишни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занятиям, помимо основного материала, я использую дополнительные материалы по предмету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есть достаточный по </w:t>
            </w:r>
            <w:proofErr w:type="spellStart"/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качеству набор самостоятельно разработанных дидактических и методических материалов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нет дидактических и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материалов, разработанных самостоятельно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говорят, что я всегда понятно объясняю даже сложный материал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приходится часто слышать, что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поняли изложенный мною материал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хорошо осведомлен (-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 актуальных событиях в социальной жизни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осведомленность об актуальных событиях социальной жизни достаточно ограничена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обучающиеся плохо осознают причины своих успехов и неудач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мои обучающиеся хорошо </w:t>
            </w:r>
            <w:proofErr w:type="spellStart"/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-ют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своих успехов и неудач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считаю, что необходимо побуждать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ставить и решать задачи с высокой степенью свободы и ответственности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ставить и решать задачи с вы-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сокой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степенью свободы и ответствен-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подготовить задание со слабым обучающимся; придумать задания для самостоятельной работы)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считаю, что нет необходимости использовать «внештатные» ситуации, не имеющие отношения к изучаемому предмету, в педагогических целях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использую в педагогических целях даже «внештатные» ситуации, казалось бы, не имеющие отношения к изучаемому предмету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непредвиденных ситуациях у меня не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сохранять спокойствие 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 сохранять спокойствие в самых непредвиденных ситуациях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заранее объясняю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 оценивания их работы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 не обязательно знать критерии оценивания их работы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достаточно легко управляю ходом беседы или переговоров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трудно управлять ходом беседы или переговоров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считаю, что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неспособны самостоятельно осуществлять контроль за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достигнутыми результатами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ind w:left="272" w:hanging="2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постоянно предлагаю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осуществлять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достигнутыми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умею дозировать задачи так, чтобы обучающиеся почувствовали свой успех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умею дозировать задачи так, чтобы обучающиеся почувствовали свой успех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параллели я всегда провожу по единому сценарию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всегда готовлю разные варианты проведения занятий для обучающихся разного уровня одной параллели 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рабочие планы составлены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рабочие планы составлены недостаточно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обоснована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стремлюсь участвовать в совместной работе по подготовке и реализации различных мероприятий, проектов, программ и др.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моем рабочем месте всегда творческий беспорядок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моем рабочем месте всегда порядок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моих уроках все обучающиеся могут ответить на вопрос "Что должно быть достигнуто в результате занятия?"</w:t>
            </w:r>
          </w:p>
        </w:tc>
        <w:tc>
          <w:tcPr>
            <w:tcW w:w="505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Мотивация обучающихся – это их личная ответственность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ответственность учителя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Моих знаний достаточно для того, чтобы преподавать свой предмет студентам учреждений высшего образования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нужна дополнительная подготовка, чтобы преподавать свой предмет студентам учреждений высшего образования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стремлюсь излагать новый материал с учетом знаний и умений, ранее освоенных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что можно успешно изложить новый материал без учета ранее освоенных знаний и умений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трудно поддерживать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говоры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отвлеченные или связан-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другими предметами темы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легко поддерживаю разговоры на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отвлеченные или связанные с другими предметами темы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обучающиеся на моих уроках принимают участие в постановке целей и задач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обучающихся на моих уроках не принимает участие в постановке целей и задач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смог (смогла) обеспечить заинтересованность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преподаваемом мною предмете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преподаю такой предмет, который не может заинтересовать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Мнение и реакция других участников образовательного процесса – важное условие при принятии педагогических решений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Мнение и реакция других участников образовательного процесса не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принятии педагогических решений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никогда не использую приемы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самооценки на своих уроках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моих уроках часто используются приемы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самооценки обучающихся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совсем неинтересно, какие чувства вызывают у других людей мои слова и поступки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всегда интересно, какие чувства вызывают у других людей мои слова и поступки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 лишь однократного упоминания о цели занятия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Обычно я озвучиваю цель занятия несколько раз в течение занятия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обучающиеся не любят браться за трудные задачи 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обучающиеся смело берутся за трудные задачи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хорошо владею различными современными методами преподавания и использую их на своих занятиях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владею ограниченным набором современных методов преподавания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директивные методы обеспечивают рабочую атмосферу и дисциплину на занятии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создаю рабочую атмосферу и поддерживаю дисциплину на занятиях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недирективными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плане занятия я прописываю процесс достижения цели в обобщенном виде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плане занятия я всегда пошагово прописываю этапы достижения цели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не отвечает  за негативное отношение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учебе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 отношение к учебе – это следствие ошибок в педагогической деятельности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незнания педагога, а есть "каверзные" вопросы от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"каверзных" вопросов от обучающихся, а есть незнание учителя 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методические и дидактические разработки неоднократно становились победителями конкурсов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Гуманизм педагога – обязательный критерий оценки его работы 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Гуманизм педагога не является важным критерием оценки его работы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всегда могу сделать так, чтобы цели занятия стали личностно значимыми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часто затрудняюсь сделать занятия урока личностно значимыми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ставлю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высокую оценку только за правильный, а не за творческий ответ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Бывает, что я ставлю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высокую оценку не за правильный, а за творческий ответ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плохо ориентируюсь в социальной ситуации класса (группы), и практически не учитываю взаимоотношения обучающихся в педагогических целях</w:t>
            </w:r>
            <w:proofErr w:type="gramEnd"/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ориентируюсь в социальной ситуации класса (группы), знаю и учитываю взаимоотношения обучающихся в педагогических целях 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никогда не изменяю принятое решение под влиянием новой информации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легко меняю принятое решение под влиянием новой информации </w:t>
            </w: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4766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72.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создаю условия для формирования навыков самооценки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505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самооценки у обучающихся  не относится к задачам учителя</w:t>
            </w:r>
            <w:proofErr w:type="gramEnd"/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  <w:tcBorders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113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hRule="exact" w:val="57"/>
        </w:trPr>
        <w:tc>
          <w:tcPr>
            <w:tcW w:w="89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  <w:gridSpan w:val="3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(для осуществляющих обработку результатов самооценки): 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листа самооценки рассчитываются средние значения для каждого показателя и итоговый балл, отражающий представления педагога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уровне его квалификации. В случае использования листа самооценки осуществляется перевод сделанных на отрезке отметок в пятибалльную шкалу. Для удобства преобразования можно использовать специальную линейку (с делениями 1, 2, 3, 4, 5), которая будет накладываться на шкалу самооценки. </w:t>
      </w:r>
    </w:p>
    <w:p w:rsidR="00DE6335" w:rsidRPr="00DE6335" w:rsidRDefault="00DE6335" w:rsidP="00DE63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 показателей и параметров для самооценки учителя</w:t>
      </w:r>
    </w:p>
    <w:p w:rsidR="00DE6335" w:rsidRPr="00DE6335" w:rsidRDefault="00DE6335" w:rsidP="00DE6335">
      <w:pPr>
        <w:tabs>
          <w:tab w:val="left" w:pos="2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Компетентность в области личностных качеств</w:t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Эмпатийность</w:t>
      </w:r>
      <w:proofErr w:type="spell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социорефлексия</w:t>
      </w:r>
      <w:proofErr w:type="spellEnd"/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0"/>
        <w:gridCol w:w="589"/>
        <w:gridCol w:w="4783"/>
      </w:tblGrid>
      <w:tr w:rsidR="00DE6335" w:rsidRPr="00DE6335" w:rsidTr="008A5428">
        <w:trPr>
          <w:trHeight w:val="602"/>
        </w:trPr>
        <w:tc>
          <w:tcPr>
            <w:tcW w:w="22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чутко отношусь к критике в свой адрес </w:t>
            </w:r>
          </w:p>
        </w:tc>
        <w:tc>
          <w:tcPr>
            <w:tcW w:w="30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безразличе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-на) к критике в свой адрес</w:t>
            </w:r>
          </w:p>
        </w:tc>
      </w:tr>
      <w:tr w:rsidR="00DE6335" w:rsidRPr="00DE6335" w:rsidTr="008A5428">
        <w:trPr>
          <w:trHeight w:val="540"/>
        </w:trPr>
        <w:tc>
          <w:tcPr>
            <w:tcW w:w="22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обращаю внимание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плохое настроение своих коллег</w:t>
            </w:r>
          </w:p>
        </w:tc>
        <w:tc>
          <w:tcPr>
            <w:tcW w:w="30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обращаю внимание на плохое настроение своих коллег </w:t>
            </w:r>
          </w:p>
        </w:tc>
      </w:tr>
      <w:tr w:rsidR="00DE6335" w:rsidRPr="00DE6335" w:rsidTr="008A5428">
        <w:trPr>
          <w:trHeight w:val="615"/>
        </w:trPr>
        <w:tc>
          <w:tcPr>
            <w:tcW w:w="22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достаточно легко управляю ходом беседы или переговоров</w:t>
            </w:r>
          </w:p>
        </w:tc>
        <w:tc>
          <w:tcPr>
            <w:tcW w:w="30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трудно управлять ходом беседы или переговоров</w:t>
            </w:r>
          </w:p>
        </w:tc>
      </w:tr>
      <w:tr w:rsidR="00DE6335" w:rsidRPr="00DE6335" w:rsidTr="008A5428">
        <w:trPr>
          <w:trHeight w:val="350"/>
        </w:trPr>
        <w:tc>
          <w:tcPr>
            <w:tcW w:w="22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совсем неинтересно, какие чувства вызывают у других людей мои слова и поступки </w:t>
            </w:r>
          </w:p>
        </w:tc>
        <w:tc>
          <w:tcPr>
            <w:tcW w:w="30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всегда интересно, какие чувства вызывают у других людей мои слова и поступки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Самоорганизованность</w:t>
      </w:r>
      <w:proofErr w:type="spellEnd"/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2"/>
        <w:gridCol w:w="593"/>
        <w:gridCol w:w="4881"/>
      </w:tblGrid>
      <w:tr w:rsidR="00DE6335" w:rsidRPr="00DE6335" w:rsidTr="008A5428">
        <w:trPr>
          <w:trHeight w:val="350"/>
        </w:trPr>
        <w:tc>
          <w:tcPr>
            <w:tcW w:w="2223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правило, окружающие прислушиваются к моим предложениям</w:t>
            </w:r>
          </w:p>
        </w:tc>
        <w:tc>
          <w:tcPr>
            <w:tcW w:w="30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Окружающие не прислушиваются к моим предложениям</w:t>
            </w:r>
          </w:p>
        </w:tc>
      </w:tr>
      <w:tr w:rsidR="00DE6335" w:rsidRPr="00DE6335" w:rsidTr="008A5428">
        <w:trPr>
          <w:trHeight w:val="525"/>
        </w:trPr>
        <w:tc>
          <w:tcPr>
            <w:tcW w:w="2223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трудно «держать себя в руках»</w:t>
            </w:r>
          </w:p>
        </w:tc>
        <w:tc>
          <w:tcPr>
            <w:tcW w:w="30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меня характерно «держать себя в руках» </w:t>
            </w:r>
          </w:p>
        </w:tc>
      </w:tr>
      <w:tr w:rsidR="00DE6335" w:rsidRPr="00DE6335" w:rsidTr="008A5428">
        <w:trPr>
          <w:trHeight w:val="615"/>
        </w:trPr>
        <w:tc>
          <w:tcPr>
            <w:tcW w:w="2223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трудно решать несколько задач одновременно</w:t>
            </w:r>
          </w:p>
        </w:tc>
        <w:tc>
          <w:tcPr>
            <w:tcW w:w="30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7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решать несколько задач одновременно </w:t>
            </w:r>
          </w:p>
        </w:tc>
      </w:tr>
      <w:tr w:rsidR="00DE6335" w:rsidRPr="00DE6335" w:rsidTr="008A5428">
        <w:trPr>
          <w:trHeight w:val="615"/>
        </w:trPr>
        <w:tc>
          <w:tcPr>
            <w:tcW w:w="2223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моем рабочем месте всегда творческий беспорядок</w:t>
            </w:r>
          </w:p>
        </w:tc>
        <w:tc>
          <w:tcPr>
            <w:tcW w:w="30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7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моем рабочем месте всегда порядок 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Общая культура</w:t>
      </w:r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  <w:gridCol w:w="675"/>
        <w:gridCol w:w="4869"/>
      </w:tblGrid>
      <w:tr w:rsidR="00DE6335" w:rsidRPr="00DE6335" w:rsidTr="008A5428">
        <w:trPr>
          <w:trHeight w:val="576"/>
        </w:trPr>
        <w:tc>
          <w:tcPr>
            <w:tcW w:w="219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отличает широкий общий кругозор </w:t>
            </w:r>
          </w:p>
        </w:tc>
        <w:tc>
          <w:tcPr>
            <w:tcW w:w="342" w:type="pct"/>
          </w:tcPr>
          <w:p w:rsidR="00DE6335" w:rsidRPr="00DE6335" w:rsidRDefault="00DE6335" w:rsidP="00DE6335">
            <w:pPr>
              <w:spacing w:after="0" w:line="240" w:lineRule="auto"/>
              <w:ind w:right="-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общий кругозор достаточно ограничен</w:t>
            </w:r>
          </w:p>
        </w:tc>
      </w:tr>
      <w:tr w:rsidR="00DE6335" w:rsidRPr="00DE6335" w:rsidTr="008A5428">
        <w:trPr>
          <w:trHeight w:val="799"/>
        </w:trPr>
        <w:tc>
          <w:tcPr>
            <w:tcW w:w="219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хорошо осведомле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об актуальных событиях социальной жизни </w:t>
            </w:r>
          </w:p>
        </w:tc>
        <w:tc>
          <w:tcPr>
            <w:tcW w:w="342" w:type="pct"/>
          </w:tcPr>
          <w:p w:rsidR="00DE6335" w:rsidRPr="00DE6335" w:rsidRDefault="00DE6335" w:rsidP="00DE6335">
            <w:pPr>
              <w:spacing w:after="0" w:line="240" w:lineRule="auto"/>
              <w:ind w:right="-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осведомленность об актуальных событиях социальной жизни достаточно ограничена</w:t>
            </w:r>
          </w:p>
        </w:tc>
      </w:tr>
      <w:tr w:rsidR="00DE6335" w:rsidRPr="00DE6335" w:rsidTr="008A5428">
        <w:trPr>
          <w:trHeight w:val="661"/>
        </w:trPr>
        <w:tc>
          <w:tcPr>
            <w:tcW w:w="219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трудно поддерживать разговоры на отвлеченные или связанные с другими предметами темы</w:t>
            </w:r>
          </w:p>
        </w:tc>
        <w:tc>
          <w:tcPr>
            <w:tcW w:w="342" w:type="pct"/>
          </w:tcPr>
          <w:p w:rsidR="00DE6335" w:rsidRPr="00DE6335" w:rsidRDefault="00DE6335" w:rsidP="00DE6335">
            <w:pPr>
              <w:spacing w:after="0" w:line="240" w:lineRule="auto"/>
              <w:ind w:right="-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легко поддерживаю разговоры на отвлеченные или связанные с другими предметами темы </w:t>
            </w:r>
          </w:p>
        </w:tc>
      </w:tr>
      <w:tr w:rsidR="00DE6335" w:rsidRPr="00DE6335" w:rsidTr="008A5428">
        <w:trPr>
          <w:trHeight w:val="362"/>
        </w:trPr>
        <w:tc>
          <w:tcPr>
            <w:tcW w:w="219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Гуманизм учителя – обязательный критерий оценки его работы </w:t>
            </w:r>
          </w:p>
        </w:tc>
        <w:tc>
          <w:tcPr>
            <w:tcW w:w="342" w:type="pct"/>
          </w:tcPr>
          <w:p w:rsidR="00DE6335" w:rsidRPr="00DE6335" w:rsidRDefault="00DE6335" w:rsidP="00DE6335">
            <w:pPr>
              <w:spacing w:after="0" w:line="240" w:lineRule="auto"/>
              <w:ind w:right="-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right="-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Гуманизм учителя не является важным критерием оценки его работы </w:t>
            </w:r>
          </w:p>
        </w:tc>
      </w:tr>
    </w:tbl>
    <w:p w:rsidR="00DE6335" w:rsidRPr="00DE6335" w:rsidRDefault="00DE6335" w:rsidP="00DE633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Компетентность в области постановки целей и задач педагогической деятельности</w:t>
      </w:r>
    </w:p>
    <w:p w:rsidR="00DE6335" w:rsidRPr="00DE6335" w:rsidRDefault="00DE6335" w:rsidP="00DE6335">
      <w:pPr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782"/>
        <w:gridCol w:w="4869"/>
      </w:tblGrid>
      <w:tr w:rsidR="00DE6335" w:rsidRPr="00DE6335" w:rsidTr="008A5428">
        <w:trPr>
          <w:trHeight w:val="780"/>
        </w:trPr>
        <w:tc>
          <w:tcPr>
            <w:tcW w:w="213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знаю возрастные особенности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9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достаточно поверхностное представление о  возрастных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особенностях обучающихся</w:t>
            </w:r>
          </w:p>
        </w:tc>
      </w:tr>
      <w:tr w:rsidR="00DE6335" w:rsidRPr="00DE6335" w:rsidTr="008A5428">
        <w:trPr>
          <w:trHeight w:val="780"/>
        </w:trPr>
        <w:tc>
          <w:tcPr>
            <w:tcW w:w="213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ставлю цели занятия в соответствии с индивидуальными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9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постановке целей занятия должны доминировать нормативные требования, а не индивидуальные особенности обучающихся</w:t>
            </w:r>
          </w:p>
        </w:tc>
      </w:tr>
      <w:tr w:rsidR="00DE6335" w:rsidRPr="00DE6335" w:rsidTr="008A5428">
        <w:trPr>
          <w:trHeight w:val="1035"/>
        </w:trPr>
        <w:tc>
          <w:tcPr>
            <w:tcW w:w="213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считаю, что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неспособны самостоятельно осуществлять контроль за достигнутыми результатами</w:t>
            </w:r>
          </w:p>
        </w:tc>
        <w:tc>
          <w:tcPr>
            <w:tcW w:w="39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постоянно предлагаю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осуществлять контроль за достигнутыми результатами </w:t>
            </w:r>
          </w:p>
        </w:tc>
      </w:tr>
      <w:tr w:rsidR="00DE6335" w:rsidRPr="00DE6335" w:rsidTr="008A5428">
        <w:trPr>
          <w:trHeight w:val="475"/>
        </w:trPr>
        <w:tc>
          <w:tcPr>
            <w:tcW w:w="213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лишь однократного упоминания о цели занятия</w:t>
            </w:r>
          </w:p>
        </w:tc>
        <w:tc>
          <w:tcPr>
            <w:tcW w:w="39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Обычно я озвучиваю цель занятия несколько раз в течение занятия 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Умение перевести тему урока в педагогическую задачу</w:t>
      </w:r>
    </w:p>
    <w:tbl>
      <w:tblPr>
        <w:tblW w:w="5009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85"/>
        <w:gridCol w:w="4869"/>
      </w:tblGrid>
      <w:tr w:rsidR="00DE6335" w:rsidRPr="00DE6335" w:rsidTr="008A5428">
        <w:trPr>
          <w:trHeight w:val="502"/>
        </w:trPr>
        <w:tc>
          <w:tcPr>
            <w:tcW w:w="213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Считаю, что цель и тема занятия – это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 тоже</w:t>
            </w:r>
            <w:proofErr w:type="gramEnd"/>
          </w:p>
        </w:tc>
        <w:tc>
          <w:tcPr>
            <w:tcW w:w="39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 важным различать  цель и тему занятия </w:t>
            </w:r>
          </w:p>
        </w:tc>
      </w:tr>
      <w:tr w:rsidR="00DE6335" w:rsidRPr="00DE6335" w:rsidTr="008A5428">
        <w:trPr>
          <w:trHeight w:val="780"/>
        </w:trPr>
        <w:tc>
          <w:tcPr>
            <w:tcW w:w="213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помогаю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сформулировать цель их деятельности на занятии</w:t>
            </w:r>
          </w:p>
        </w:tc>
        <w:tc>
          <w:tcPr>
            <w:tcW w:w="39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трачу времени на то, чтобы обучающиеся формулировали цель их деятельности на занятии</w:t>
            </w:r>
          </w:p>
        </w:tc>
      </w:tr>
      <w:tr w:rsidR="00DE6335" w:rsidRPr="00DE6335" w:rsidTr="008A5428">
        <w:trPr>
          <w:trHeight w:val="780"/>
        </w:trPr>
        <w:tc>
          <w:tcPr>
            <w:tcW w:w="213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занятиях все обучающиеся могут ответить на вопрос "Что должно быть достигнуто в результате занятия?"</w:t>
            </w:r>
          </w:p>
        </w:tc>
        <w:tc>
          <w:tcPr>
            <w:tcW w:w="39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моих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занятияхобучающиеся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могут ответить на вопрос " Что должно быть достигнуто в результате занятия?"</w:t>
            </w:r>
          </w:p>
        </w:tc>
      </w:tr>
      <w:tr w:rsidR="00DE6335" w:rsidRPr="00DE6335" w:rsidTr="008A5428">
        <w:trPr>
          <w:trHeight w:val="780"/>
        </w:trPr>
        <w:tc>
          <w:tcPr>
            <w:tcW w:w="213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 занятия я прописываю процесс достижения цели в обобщенном виде</w:t>
            </w:r>
          </w:p>
        </w:tc>
        <w:tc>
          <w:tcPr>
            <w:tcW w:w="39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плане занятия я всегда пошагово прописываю этапы достижения цели 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Умение вовлечь обучающихся в процесс формулирования целей и задач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720"/>
        <w:gridCol w:w="5040"/>
      </w:tblGrid>
      <w:tr w:rsidR="00DE6335" w:rsidRPr="00DE6335" w:rsidTr="008A5428">
        <w:trPr>
          <w:trHeight w:val="567"/>
        </w:trPr>
        <w:tc>
          <w:tcPr>
            <w:tcW w:w="41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целей и задач занятия - исключительно дело педагога</w:t>
            </w:r>
          </w:p>
        </w:tc>
        <w:tc>
          <w:tcPr>
            <w:tcW w:w="72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принимают участие в постановке целей и задач занятия</w:t>
            </w:r>
          </w:p>
        </w:tc>
      </w:tr>
      <w:tr w:rsidR="00DE6335" w:rsidRPr="00DE6335" w:rsidTr="008A5428">
        <w:trPr>
          <w:trHeight w:val="533"/>
        </w:trPr>
        <w:tc>
          <w:tcPr>
            <w:tcW w:w="41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обучающиеся плохо осознают причины своих успехов и неудач</w:t>
            </w:r>
          </w:p>
        </w:tc>
        <w:tc>
          <w:tcPr>
            <w:tcW w:w="72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мои обучающиеся хорошо осознают причины своих успехов и неудач </w:t>
            </w:r>
          </w:p>
        </w:tc>
      </w:tr>
      <w:tr w:rsidR="00DE6335" w:rsidRPr="00DE6335" w:rsidTr="008A5428">
        <w:trPr>
          <w:trHeight w:val="780"/>
        </w:trPr>
        <w:tc>
          <w:tcPr>
            <w:tcW w:w="41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на моих занятиях принимают участие в постановке целей и задач</w:t>
            </w:r>
          </w:p>
        </w:tc>
        <w:tc>
          <w:tcPr>
            <w:tcW w:w="72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обучающихся на моих занятиях не принимает участие в постановке целей и задач</w:t>
            </w:r>
          </w:p>
        </w:tc>
      </w:tr>
      <w:tr w:rsidR="00DE6335" w:rsidRPr="00DE6335" w:rsidTr="008A5428">
        <w:trPr>
          <w:trHeight w:val="780"/>
        </w:trPr>
        <w:tc>
          <w:tcPr>
            <w:tcW w:w="41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всегда могу сделать так, чтобы цели занятия стали личностно значимыми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40" w:type="dxa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часто затрудняюсь сделать цели занятия личностно значимыми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Компетентность в области мотивации учебной деятельности</w:t>
      </w:r>
    </w:p>
    <w:p w:rsidR="00DE6335" w:rsidRPr="00DE6335" w:rsidRDefault="00DE6335" w:rsidP="00DE6335">
      <w:pPr>
        <w:spacing w:after="0" w:line="240" w:lineRule="auto"/>
        <w:ind w:left="627" w:hanging="6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Умение создавать ситуации, обеспечивающие успех в учебной деятельности</w:t>
      </w:r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802"/>
        <w:gridCol w:w="4869"/>
      </w:tblGrid>
      <w:tr w:rsidR="00DE6335" w:rsidRPr="00DE6335" w:rsidTr="008A5428">
        <w:trPr>
          <w:trHeight w:val="453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поощряю только самые значительные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поощряю даже самые маленькие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335" w:rsidRPr="00DE6335" w:rsidTr="008A5428">
        <w:trPr>
          <w:trHeight w:val="780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использую разнообразные способы для демонстрации успехов обучающихся их родителям (другим взрослым)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считаю необходимым демонстрировать успехи обучающихся их родителя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взрослым)</w:t>
            </w:r>
          </w:p>
        </w:tc>
      </w:tr>
      <w:tr w:rsidR="00DE6335" w:rsidRPr="00DE6335" w:rsidTr="008A5428">
        <w:trPr>
          <w:trHeight w:val="780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 дозировать задачи так, чтобы обучающиеся почувствовали свой успех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умею дозировать задачи так, чтобы обучающиеся почувствовали свой успех </w:t>
            </w:r>
          </w:p>
        </w:tc>
      </w:tr>
      <w:tr w:rsidR="00DE6335" w:rsidRPr="00DE6335" w:rsidTr="008A5428">
        <w:trPr>
          <w:trHeight w:val="525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обучающиеся не любят браться за трудные задачи </w:t>
            </w:r>
            <w:proofErr w:type="gramEnd"/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обучающиеся смело берутся за трудные задачи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ind w:left="627" w:hanging="6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Умение создавать условия обеспечения позитивной мотивации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802"/>
        <w:gridCol w:w="4869"/>
      </w:tblGrid>
      <w:tr w:rsidR="00DE6335" w:rsidRPr="00DE6335" w:rsidTr="008A5428">
        <w:trPr>
          <w:trHeight w:val="800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занятиях созданы  условия для формирования устойчивой позитивной мотивации обучающихся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занятиях отсутствуют условия для формирования устойчивой позитивной мотивации обучающихся</w:t>
            </w:r>
          </w:p>
        </w:tc>
      </w:tr>
      <w:tr w:rsidR="00DE6335" w:rsidRPr="00DE6335" w:rsidTr="008A5428">
        <w:trPr>
          <w:trHeight w:val="350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с большой заинтересованностью работают на моих занятиях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некоторые обучающиеся с большой заинтересованностью работают на моих занятиях</w:t>
            </w:r>
          </w:p>
        </w:tc>
      </w:tr>
      <w:tr w:rsidR="00DE6335" w:rsidRPr="00DE6335" w:rsidTr="008A5428">
        <w:trPr>
          <w:trHeight w:val="525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обучающихся – это их личная ответственность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ответственность учителя </w:t>
            </w:r>
          </w:p>
        </w:tc>
      </w:tr>
      <w:tr w:rsidR="00DE6335" w:rsidRPr="00DE6335" w:rsidTr="008A5428">
        <w:trPr>
          <w:trHeight w:val="780"/>
        </w:trPr>
        <w:tc>
          <w:tcPr>
            <w:tcW w:w="212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не отвечает  за негативное отношение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учебе </w:t>
            </w:r>
          </w:p>
        </w:tc>
        <w:tc>
          <w:tcPr>
            <w:tcW w:w="40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 отношение к учебе – это следствие ошибок в педагогической деятельности</w:t>
            </w:r>
          </w:p>
        </w:tc>
      </w:tr>
    </w:tbl>
    <w:p w:rsidR="00DE6335" w:rsidRPr="00DE6335" w:rsidRDefault="00DE6335" w:rsidP="00DE6335">
      <w:pPr>
        <w:spacing w:after="0" w:line="240" w:lineRule="auto"/>
        <w:ind w:left="627" w:hanging="6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Умение создавать условия для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самомотивирования</w:t>
      </w:r>
      <w:proofErr w:type="spell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806"/>
        <w:gridCol w:w="4867"/>
      </w:tblGrid>
      <w:tr w:rsidR="00DE6335" w:rsidRPr="00DE6335" w:rsidTr="008A5428">
        <w:trPr>
          <w:trHeight w:val="780"/>
        </w:trPr>
        <w:tc>
          <w:tcPr>
            <w:tcW w:w="2127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отдаю предпочтение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тщательно и точно выполняют требования учителя </w:t>
            </w:r>
          </w:p>
        </w:tc>
        <w:tc>
          <w:tcPr>
            <w:tcW w:w="408" w:type="pct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отдаю предпочтение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творческим обучающимся</w:t>
            </w:r>
          </w:p>
        </w:tc>
      </w:tr>
      <w:tr w:rsidR="00DE6335" w:rsidRPr="00DE6335" w:rsidTr="008A5428">
        <w:trPr>
          <w:trHeight w:val="1800"/>
        </w:trPr>
        <w:tc>
          <w:tcPr>
            <w:tcW w:w="2127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      </w:r>
          </w:p>
        </w:tc>
        <w:tc>
          <w:tcPr>
            <w:tcW w:w="408" w:type="pct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считаю, что необходимо побуждать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</w:tr>
      <w:tr w:rsidR="00DE6335" w:rsidRPr="00DE6335" w:rsidTr="008A5428">
        <w:trPr>
          <w:trHeight w:val="780"/>
        </w:trPr>
        <w:tc>
          <w:tcPr>
            <w:tcW w:w="2127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смог (смогла) обеспечить заинтересованность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преподаваемом мною предмете </w:t>
            </w:r>
          </w:p>
        </w:tc>
        <w:tc>
          <w:tcPr>
            <w:tcW w:w="408" w:type="pct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преподаю такой предмет, который не может заинтересовать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E6335" w:rsidRPr="00DE6335" w:rsidTr="008A5428">
        <w:trPr>
          <w:trHeight w:val="453"/>
        </w:trPr>
        <w:tc>
          <w:tcPr>
            <w:tcW w:w="2127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ставлю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высокую оценку только за правильный, а не за творческий ответ</w:t>
            </w:r>
          </w:p>
        </w:tc>
        <w:tc>
          <w:tcPr>
            <w:tcW w:w="408" w:type="pct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6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Бывает, что я ставлю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высокую оценку не за правильный, а за творческий ответ </w:t>
            </w:r>
          </w:p>
        </w:tc>
      </w:tr>
    </w:tbl>
    <w:p w:rsidR="00DE6335" w:rsidRPr="00DE6335" w:rsidRDefault="00DE6335" w:rsidP="00DE633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Компетентность в области обеспечения информационной основы деятельности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Компетентность в методах преподавания</w:t>
      </w:r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926"/>
        <w:gridCol w:w="4867"/>
      </w:tblGrid>
      <w:tr w:rsidR="00DE6335" w:rsidRPr="00DE6335" w:rsidTr="008A5428">
        <w:trPr>
          <w:trHeight w:val="780"/>
        </w:trPr>
        <w:tc>
          <w:tcPr>
            <w:tcW w:w="20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регулярно применяю на занятиях новые информационно-коммуникативные технологии</w:t>
            </w:r>
          </w:p>
        </w:tc>
        <w:tc>
          <w:tcPr>
            <w:tcW w:w="469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применяю на занятиях новые информационно-коммуникативные технологии</w:t>
            </w:r>
          </w:p>
        </w:tc>
      </w:tr>
      <w:tr w:rsidR="00DE6335" w:rsidRPr="00DE6335" w:rsidTr="008A5428">
        <w:trPr>
          <w:trHeight w:val="1035"/>
        </w:trPr>
        <w:tc>
          <w:tcPr>
            <w:tcW w:w="2066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моих занятиях нет места для рассуждений и дискуссий обучающихся, выполнения ими нестандартных заданий </w:t>
            </w:r>
          </w:p>
        </w:tc>
        <w:tc>
          <w:tcPr>
            <w:tcW w:w="469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организую занятия, чтобы обучающиеся рассуждали, дискутировали, выполняли нестандартные задания</w:t>
            </w:r>
          </w:p>
        </w:tc>
      </w:tr>
      <w:tr w:rsidR="00DE6335" w:rsidRPr="00DE6335" w:rsidTr="008A5428">
        <w:trPr>
          <w:trHeight w:val="780"/>
        </w:trPr>
        <w:tc>
          <w:tcPr>
            <w:tcW w:w="20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для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параллели я всегда провожу по единому сценарию</w:t>
            </w:r>
          </w:p>
        </w:tc>
        <w:tc>
          <w:tcPr>
            <w:tcW w:w="469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всегда готовлю разные варианты проведения занятий для обучающихся разного уровня одной параллели </w:t>
            </w:r>
            <w:proofErr w:type="gramEnd"/>
          </w:p>
        </w:tc>
      </w:tr>
      <w:tr w:rsidR="00DE6335" w:rsidRPr="00DE6335" w:rsidTr="008A5428">
        <w:trPr>
          <w:trHeight w:val="780"/>
        </w:trPr>
        <w:tc>
          <w:tcPr>
            <w:tcW w:w="20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хорошо владею различными современными методами преподавания и использую их на своих занятиях</w:t>
            </w:r>
          </w:p>
        </w:tc>
        <w:tc>
          <w:tcPr>
            <w:tcW w:w="469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6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владею ограниченным набором современных методов преподавания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Компетентность в предмете преподавания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838"/>
        <w:gridCol w:w="4897"/>
      </w:tblGrid>
      <w:tr w:rsidR="00DE6335" w:rsidRPr="00DE6335" w:rsidTr="008A5428">
        <w:trPr>
          <w:trHeight w:val="349"/>
        </w:trPr>
        <w:tc>
          <w:tcPr>
            <w:tcW w:w="209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знаю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своей учебной дисциплины с другими</w:t>
            </w:r>
          </w:p>
        </w:tc>
        <w:tc>
          <w:tcPr>
            <w:tcW w:w="425" w:type="pct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знание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требует серьезного улучшения</w:t>
            </w:r>
          </w:p>
        </w:tc>
      </w:tr>
      <w:tr w:rsidR="00DE6335" w:rsidRPr="00DE6335" w:rsidTr="008A5428">
        <w:trPr>
          <w:trHeight w:val="1290"/>
        </w:trPr>
        <w:tc>
          <w:tcPr>
            <w:tcW w:w="209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занятиям, я использую только программный материал и считаю, что по моему предмету дополнительные материалы излишни</w:t>
            </w:r>
          </w:p>
        </w:tc>
        <w:tc>
          <w:tcPr>
            <w:tcW w:w="425" w:type="pct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8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занятим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помимо основного материала, я использую дополнительные материалы по предмету </w:t>
            </w:r>
          </w:p>
        </w:tc>
      </w:tr>
      <w:tr w:rsidR="00DE6335" w:rsidRPr="00DE6335" w:rsidTr="008A5428">
        <w:trPr>
          <w:trHeight w:val="780"/>
        </w:trPr>
        <w:tc>
          <w:tcPr>
            <w:tcW w:w="209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Моих знаний достаточно для того, чтобы преподавать свой предмет студентам учреждений высшего образования</w:t>
            </w:r>
          </w:p>
        </w:tc>
        <w:tc>
          <w:tcPr>
            <w:tcW w:w="425" w:type="pct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85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нужна дополнительная подготовка, чтобы преподавать свой предмет студентам учреждений высшего образования</w:t>
            </w:r>
          </w:p>
        </w:tc>
      </w:tr>
      <w:tr w:rsidR="00DE6335" w:rsidRPr="00DE6335" w:rsidTr="008A5428">
        <w:trPr>
          <w:trHeight w:val="780"/>
        </w:trPr>
        <w:tc>
          <w:tcPr>
            <w:tcW w:w="209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незнания педагога, а есть "каверзные" вопросы от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25" w:type="pct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8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left="432" w:hanging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"каверзных" вопросов от обучающихся, а есть незнание педагога 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Компетентность в субъективных условиях деятельности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822"/>
        <w:gridCol w:w="4957"/>
      </w:tblGrid>
      <w:tr w:rsidR="00DE6335" w:rsidRPr="00DE6335" w:rsidTr="008A5428">
        <w:trPr>
          <w:trHeight w:val="765"/>
        </w:trPr>
        <w:tc>
          <w:tcPr>
            <w:tcW w:w="206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регулярно анализирую уровень усвоения предлагаемого материала  и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обучающихся на основе устных и письменных ответов, достигнутых результатов  и др. показателей</w:t>
            </w:r>
          </w:p>
        </w:tc>
        <w:tc>
          <w:tcPr>
            <w:tcW w:w="41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1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считаю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нужным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анализировать уровень усвоения предлагаемого материала  и развития обучающихся </w:t>
            </w:r>
          </w:p>
        </w:tc>
      </w:tr>
      <w:tr w:rsidR="00DE6335" w:rsidRPr="00DE6335" w:rsidTr="008A5428">
        <w:trPr>
          <w:trHeight w:val="1035"/>
        </w:trPr>
        <w:tc>
          <w:tcPr>
            <w:tcW w:w="206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имею набор разнообразных дидактических и методических материалов для различных категорий обучающихся</w:t>
            </w:r>
          </w:p>
        </w:tc>
        <w:tc>
          <w:tcPr>
            <w:tcW w:w="41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1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мной набор дидактических и методических материалов для различных категорий обучающихся достаточно ограничен</w:t>
            </w:r>
          </w:p>
        </w:tc>
      </w:tr>
      <w:tr w:rsidR="00DE6335" w:rsidRPr="00DE6335" w:rsidTr="008A5428">
        <w:trPr>
          <w:trHeight w:val="1290"/>
        </w:trPr>
        <w:tc>
          <w:tcPr>
            <w:tcW w:w="206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считаю, что нет необходимости использовать «внештатные» ситуации, не имеющие отношения к изучаемому предмету, в педагогических целях</w:t>
            </w:r>
          </w:p>
        </w:tc>
        <w:tc>
          <w:tcPr>
            <w:tcW w:w="41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1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использую в педагогических целях даже «внештатные» ситуации, казалось бы, не имеющие отношения к изучаемому предмету </w:t>
            </w:r>
          </w:p>
        </w:tc>
      </w:tr>
      <w:tr w:rsidR="00DE6335" w:rsidRPr="00DE6335" w:rsidTr="008A5428">
        <w:trPr>
          <w:trHeight w:val="615"/>
        </w:trPr>
        <w:tc>
          <w:tcPr>
            <w:tcW w:w="206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плохо ориентируюсь в социальной ситуации, и практически не учитываю взаимоотношения обучающихся в педагогических целях </w:t>
            </w:r>
            <w:proofErr w:type="gramEnd"/>
          </w:p>
        </w:tc>
        <w:tc>
          <w:tcPr>
            <w:tcW w:w="41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1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хорошо ориентируюсь в социальной ситуации, знаю и учитываю взаимоотношения обучающихся в педагогических целях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Компетентность в области разработки программы деятельности и принятия педагогических решений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Умение выбрать и реализовать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</w:t>
      </w:r>
      <w:proofErr w:type="gram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814"/>
        <w:gridCol w:w="4959"/>
      </w:tblGrid>
      <w:tr w:rsidR="00DE6335" w:rsidRPr="00DE6335" w:rsidTr="008A5428">
        <w:trPr>
          <w:trHeight w:val="349"/>
        </w:trPr>
        <w:tc>
          <w:tcPr>
            <w:tcW w:w="20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знание основных нормативных документов, отражающих требования по преподаваемому предмету требует серьезного улучшения </w:t>
            </w:r>
          </w:p>
        </w:tc>
        <w:tc>
          <w:tcPr>
            <w:tcW w:w="41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предмету  </w:t>
            </w:r>
          </w:p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792"/>
        </w:trPr>
        <w:tc>
          <w:tcPr>
            <w:tcW w:w="20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хорошо осознаю достоинства и ограничения реализуемой мною образовательной программы </w:t>
            </w:r>
          </w:p>
        </w:tc>
        <w:tc>
          <w:tcPr>
            <w:tcW w:w="41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затрудняюсь в обосновании достоинств и ограничений реализуемой мною образовательной программы </w:t>
            </w:r>
          </w:p>
        </w:tc>
      </w:tr>
      <w:tr w:rsidR="00DE6335" w:rsidRPr="00DE6335" w:rsidTr="008A5428">
        <w:trPr>
          <w:trHeight w:val="780"/>
        </w:trPr>
        <w:tc>
          <w:tcPr>
            <w:tcW w:w="20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рабочие планы не предполагают решение воспитательных задач </w:t>
            </w:r>
          </w:p>
        </w:tc>
        <w:tc>
          <w:tcPr>
            <w:tcW w:w="41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1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рабочие планы предполагают решение воспитательных задач</w:t>
            </w:r>
          </w:p>
        </w:tc>
      </w:tr>
      <w:tr w:rsidR="00DE6335" w:rsidRPr="00DE6335" w:rsidTr="008A5428">
        <w:trPr>
          <w:trHeight w:val="1035"/>
        </w:trPr>
        <w:tc>
          <w:tcPr>
            <w:tcW w:w="20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рабочие планы составлены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41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1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рабочие планы не достаточно обоснованы </w:t>
            </w:r>
          </w:p>
        </w:tc>
      </w:tr>
    </w:tbl>
    <w:p w:rsidR="00DE6335" w:rsidRPr="00DE6335" w:rsidRDefault="00DE6335" w:rsidP="00DE633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 Умение разработать собственные программные, методические и дидактические материалы 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963"/>
        <w:gridCol w:w="4909"/>
      </w:tblGrid>
      <w:tr w:rsidR="00DE6335" w:rsidRPr="00DE6335" w:rsidTr="008A5428">
        <w:trPr>
          <w:trHeight w:val="705"/>
        </w:trPr>
        <w:tc>
          <w:tcPr>
            <w:tcW w:w="201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быть хорошим педагогом, не являясь новатором</w:t>
            </w:r>
          </w:p>
        </w:tc>
        <w:tc>
          <w:tcPr>
            <w:tcW w:w="490" w:type="pct"/>
          </w:tcPr>
          <w:p w:rsidR="00DE6335" w:rsidRPr="00DE6335" w:rsidRDefault="00DE6335" w:rsidP="00DE6335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Новаторство – кредо каждого хорошего педагога</w:t>
            </w:r>
          </w:p>
        </w:tc>
      </w:tr>
      <w:tr w:rsidR="00DE6335" w:rsidRPr="00DE6335" w:rsidTr="008A5428">
        <w:trPr>
          <w:trHeight w:val="799"/>
        </w:trPr>
        <w:tc>
          <w:tcPr>
            <w:tcW w:w="201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никогда не работа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группах по разработке программ, дидактических и методических материалов</w:t>
            </w:r>
          </w:p>
        </w:tc>
        <w:tc>
          <w:tcPr>
            <w:tcW w:w="49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9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большой опыт участия в работе групп по разработке программ, дидактических и методических материалов </w:t>
            </w:r>
          </w:p>
        </w:tc>
      </w:tr>
      <w:tr w:rsidR="00DE6335" w:rsidRPr="00DE6335" w:rsidTr="008A5428">
        <w:trPr>
          <w:trHeight w:val="858"/>
        </w:trPr>
        <w:tc>
          <w:tcPr>
            <w:tcW w:w="201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достаточный по объему и качеству набор самостоятельно разработанных дидактических и методических материалов</w:t>
            </w:r>
          </w:p>
        </w:tc>
        <w:tc>
          <w:tcPr>
            <w:tcW w:w="49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9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нет дидактических и методических материалов, разработанных самостоятельно</w:t>
            </w:r>
          </w:p>
        </w:tc>
      </w:tr>
      <w:tr w:rsidR="00DE6335" w:rsidRPr="00DE6335" w:rsidTr="008A5428">
        <w:trPr>
          <w:trHeight w:val="1035"/>
        </w:trPr>
        <w:tc>
          <w:tcPr>
            <w:tcW w:w="201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методические и дидактические разработки неоднократно становились победителями конкурсов</w:t>
            </w:r>
          </w:p>
        </w:tc>
        <w:tc>
          <w:tcPr>
            <w:tcW w:w="49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9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Умение принимать решения в педагогических ситуациях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084"/>
        <w:gridCol w:w="4974"/>
      </w:tblGrid>
      <w:tr w:rsidR="00DE6335" w:rsidRPr="00DE6335" w:rsidTr="008A5428">
        <w:trPr>
          <w:trHeight w:val="780"/>
        </w:trPr>
        <w:tc>
          <w:tcPr>
            <w:tcW w:w="192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решение в острой проблемной ситуации, я думаю даже об отдаленных последствиях</w:t>
            </w:r>
          </w:p>
        </w:tc>
        <w:tc>
          <w:tcPr>
            <w:tcW w:w="55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24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принятии решения в проблемной ситуации отдаленные последствия не важны</w:t>
            </w:r>
          </w:p>
        </w:tc>
      </w:tr>
      <w:tr w:rsidR="00DE6335" w:rsidRPr="00DE6335" w:rsidTr="008A5428">
        <w:trPr>
          <w:trHeight w:val="525"/>
        </w:trPr>
        <w:tc>
          <w:tcPr>
            <w:tcW w:w="192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непредвиденных ситуациях у меня не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сохранять спокойствие  </w:t>
            </w:r>
          </w:p>
        </w:tc>
        <w:tc>
          <w:tcPr>
            <w:tcW w:w="55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24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 сохранять спокойствие в самых непредвиденных ситуациях</w:t>
            </w:r>
          </w:p>
        </w:tc>
      </w:tr>
      <w:tr w:rsidR="00DE6335" w:rsidRPr="00DE6335" w:rsidTr="008A5428">
        <w:trPr>
          <w:trHeight w:val="780"/>
        </w:trPr>
        <w:tc>
          <w:tcPr>
            <w:tcW w:w="192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и реакция других участников образовательного процесса – важное условие при принятии педагогических решений</w:t>
            </w:r>
          </w:p>
        </w:tc>
        <w:tc>
          <w:tcPr>
            <w:tcW w:w="55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24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Мнение и реакция других участников образовательного процесса не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принятии педагогических решений</w:t>
            </w:r>
          </w:p>
        </w:tc>
      </w:tr>
      <w:tr w:rsidR="00DE6335" w:rsidRPr="00DE6335" w:rsidTr="008A5428">
        <w:trPr>
          <w:trHeight w:val="387"/>
        </w:trPr>
        <w:tc>
          <w:tcPr>
            <w:tcW w:w="1926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никогда не изменяю принятое решение под влиянием новой информации </w:t>
            </w:r>
          </w:p>
        </w:tc>
        <w:tc>
          <w:tcPr>
            <w:tcW w:w="55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24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легко меняю принятое решение под влиянием новой информации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Компетентность в области организации учебной деятельности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Умение устанавливать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субъект-субъектные</w:t>
      </w:r>
      <w:proofErr w:type="gram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920"/>
        <w:gridCol w:w="5081"/>
      </w:tblGrid>
      <w:tr w:rsidR="00DE6335" w:rsidRPr="00DE6335" w:rsidTr="008A5428">
        <w:trPr>
          <w:trHeight w:val="720"/>
        </w:trPr>
        <w:tc>
          <w:tcPr>
            <w:tcW w:w="195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сложно устанавливать отношения сотрудничества с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467" w:type="pct"/>
          </w:tcPr>
          <w:p w:rsidR="00DE6335" w:rsidRPr="00DE6335" w:rsidRDefault="00DE6335" w:rsidP="00DE6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 устанавливать отношения сотрудничества с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335" w:rsidRPr="00DE6335" w:rsidTr="008A5428">
        <w:trPr>
          <w:trHeight w:val="780"/>
        </w:trPr>
        <w:tc>
          <w:tcPr>
            <w:tcW w:w="195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очень редко удается разрешить конфликты оптимальным способом</w:t>
            </w:r>
          </w:p>
        </w:tc>
        <w:tc>
          <w:tcPr>
            <w:tcW w:w="46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 разрешать конфликты оптимальным способом </w:t>
            </w:r>
          </w:p>
        </w:tc>
      </w:tr>
      <w:tr w:rsidR="00DE6335" w:rsidRPr="00DE6335" w:rsidTr="008A5428">
        <w:trPr>
          <w:trHeight w:val="943"/>
        </w:trPr>
        <w:tc>
          <w:tcPr>
            <w:tcW w:w="195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стремлюсь участвовать в совместной работе по подготовке и реализации различных мероприятий,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проектов, программ и др.</w:t>
            </w:r>
          </w:p>
        </w:tc>
        <w:tc>
          <w:tcPr>
            <w:tcW w:w="46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57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привлекает совместная работа по подготовке и реализации различных мероприятий, проектов, программ и др.</w:t>
            </w:r>
          </w:p>
        </w:tc>
      </w:tr>
      <w:tr w:rsidR="00DE6335" w:rsidRPr="00DE6335" w:rsidTr="008A5428">
        <w:trPr>
          <w:trHeight w:val="780"/>
        </w:trPr>
        <w:tc>
          <w:tcPr>
            <w:tcW w:w="1955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директивные методы обеспечивают рабочую атмосферу и дисциплину на занятиях</w:t>
            </w:r>
          </w:p>
        </w:tc>
        <w:tc>
          <w:tcPr>
            <w:tcW w:w="467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79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создаю рабочую атмосферу и поддерживаю дисциплину на занятиях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недирективными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методами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Умение организовать учебную деятельность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751"/>
        <w:gridCol w:w="5217"/>
      </w:tblGrid>
      <w:tr w:rsidR="00DE6335" w:rsidRPr="00DE6335" w:rsidTr="008A5428">
        <w:trPr>
          <w:trHeight w:val="441"/>
        </w:trPr>
        <w:tc>
          <w:tcPr>
            <w:tcW w:w="1972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моих занятиях все обучающиеся рассуждают   самостоятельно</w:t>
            </w:r>
          </w:p>
        </w:tc>
        <w:tc>
          <w:tcPr>
            <w:tcW w:w="38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8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моих занятиях обучающиеся делают все по алгоритму, они не рассуждают самостоятельно </w:t>
            </w:r>
          </w:p>
        </w:tc>
      </w:tr>
      <w:tr w:rsidR="00DE6335" w:rsidRPr="00DE6335" w:rsidTr="008A5428">
        <w:trPr>
          <w:trHeight w:val="1035"/>
        </w:trPr>
        <w:tc>
          <w:tcPr>
            <w:tcW w:w="197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учебной деятельности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сфера их личной ответственности</w:t>
            </w:r>
          </w:p>
        </w:tc>
        <w:tc>
          <w:tcPr>
            <w:tcW w:w="38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</w:tr>
      <w:tr w:rsidR="00DE6335" w:rsidRPr="00DE6335" w:rsidTr="008A5428">
        <w:trPr>
          <w:trHeight w:val="780"/>
        </w:trPr>
        <w:tc>
          <w:tcPr>
            <w:tcW w:w="197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говорят, что я всегда понятно объясняю даже сложный материал</w:t>
            </w:r>
          </w:p>
        </w:tc>
        <w:tc>
          <w:tcPr>
            <w:tcW w:w="38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4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приходится часто слышать, что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поняли изложенный мною материал</w:t>
            </w:r>
          </w:p>
        </w:tc>
      </w:tr>
      <w:tr w:rsidR="00DE6335" w:rsidRPr="00DE6335" w:rsidTr="008A5428">
        <w:trPr>
          <w:trHeight w:val="780"/>
        </w:trPr>
        <w:tc>
          <w:tcPr>
            <w:tcW w:w="1972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стремлюсь излагать новый материал с учетом знаний и умений, ранее освоенных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38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8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что можно успешно изложить новый материал без учета ранее освоенных знаний и умений</w:t>
            </w: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Умение реализовать педагогическое оценивание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4"/>
        <w:gridCol w:w="745"/>
        <w:gridCol w:w="5225"/>
      </w:tblGrid>
      <w:tr w:rsidR="00DE6335" w:rsidRPr="00DE6335" w:rsidTr="008A5428">
        <w:trPr>
          <w:trHeight w:val="780"/>
        </w:trPr>
        <w:tc>
          <w:tcPr>
            <w:tcW w:w="1971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выставлении оценок, я показываю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достижения и недоработки</w:t>
            </w:r>
          </w:p>
        </w:tc>
        <w:tc>
          <w:tcPr>
            <w:tcW w:w="378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1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Считаю, что учитель не обязан комментировать обучающимся выставляемые им оценки </w:t>
            </w:r>
          </w:p>
        </w:tc>
      </w:tr>
      <w:tr w:rsidR="00DE6335" w:rsidRPr="00DE6335" w:rsidTr="008A5428">
        <w:trPr>
          <w:trHeight w:val="259"/>
        </w:trPr>
        <w:tc>
          <w:tcPr>
            <w:tcW w:w="19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заранее объясняю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 оценивания их работы</w:t>
            </w:r>
          </w:p>
        </w:tc>
        <w:tc>
          <w:tcPr>
            <w:tcW w:w="378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5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 не обязательно знать критерии оценивания их работы</w:t>
            </w:r>
          </w:p>
        </w:tc>
      </w:tr>
      <w:tr w:rsidR="00DE6335" w:rsidRPr="00DE6335" w:rsidTr="008A5428">
        <w:trPr>
          <w:trHeight w:val="349"/>
        </w:trPr>
        <w:tc>
          <w:tcPr>
            <w:tcW w:w="197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никогда не использую приемы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самооценки на своих занятиях</w:t>
            </w:r>
          </w:p>
        </w:tc>
        <w:tc>
          <w:tcPr>
            <w:tcW w:w="378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51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моих занятиях часто используются приемы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самооценки обучающихся</w:t>
            </w:r>
          </w:p>
        </w:tc>
      </w:tr>
      <w:tr w:rsidR="00DE6335" w:rsidRPr="00DE6335" w:rsidTr="008A5428">
        <w:trPr>
          <w:trHeight w:val="780"/>
        </w:trPr>
        <w:tc>
          <w:tcPr>
            <w:tcW w:w="1971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создаю условия для формирования навыков самооценки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378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51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самооценки у обучающихся  не относится к задачам педагога</w:t>
            </w:r>
            <w:proofErr w:type="gramEnd"/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 для подсчета результатов самооценки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представлены ключи, содержащие соотнесение порядковых номеров параметров оценки с базовыми педагогическими компетенциями. При обработке данных самооценки следует учитывать, что в методике использованы как прямые, так и обратные шкалы. Прямые параметры означают, что значение параметра находится в прямой зависимости от уровня выраженности соответствующей компетентности – чем больше значение оценки, тем более представлена у </w:t>
      </w:r>
      <w:proofErr w:type="spellStart"/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аттестующегося</w:t>
      </w:r>
      <w:proofErr w:type="spellEnd"/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данная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компетентность. Обратные параметры, напротив, находятся в обратной зависимости с уровнем развития соответствующей компетентности. В ключе учитываются как прямые, так и обратные шкалы оценки.</w:t>
      </w: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898"/>
        <w:gridCol w:w="1899"/>
      </w:tblGrid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 и их показатели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параметры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Обратные параметры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Компетентность в области личностных качеств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Эмпатийность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26, 58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1, 42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19, 30, 48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Общая культура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11, 36, 67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Компетентность в области постановки целей и задач педагогической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Умение ставить цели и задачи в соответствии с возрастными и индивидуальными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43, 59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14, 27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Умение перевести тему урока в педагогическую задачу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6, 63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31, 49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Умение вовлечь обучающихся в процесс формулирования целей и задач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12, 37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54, 68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Компетентность в области мотивации учебной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Умение создавать ситуации, обеспечивающие успех в учебной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2, 60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15, 44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Умение создавать условия обеспечения позитивной мотивации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50, 64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7, 32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Умение создавать условия для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самомотивирования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38, 69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22, 55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Компетентность в области обеспечения информационной основы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Компетентность в методах преподавания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28, 45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16, 61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Компетентность в предмете преподавания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33, 65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8, 51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Компетентность в субъективных условиях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39, 70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13, 23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Умение выбрать и реализовать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17, 29, 46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Умение разработать собственные программные, методические и дидактические материалы 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9, 20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34, 66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 Умение принимать решения в педагогических ситуациях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40, 71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24, 56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Компетентность в области организации учебной деятельности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Умение устанавливать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субъект-субъектные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4, 18, 47, 62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Умение организовать учебную деятельность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10, 35, 52</w:t>
            </w:r>
          </w:p>
        </w:tc>
      </w:tr>
      <w:tr w:rsidR="00DE6335" w:rsidRPr="00DE6335" w:rsidTr="008A5428">
        <w:tc>
          <w:tcPr>
            <w:tcW w:w="5940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Умение реализовать педагогическое оценивание</w:t>
            </w:r>
          </w:p>
        </w:tc>
        <w:tc>
          <w:tcPr>
            <w:tcW w:w="1898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99" w:type="dxa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25, 41, 72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Подсчет результатов самооценки проводится пошагово: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подсчета результатов самооценки выставленные оценки необходимо перевести в баллы.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прямых параметров оценки – оценка соответствует количеству набранных баллов.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Обратные параметры предполагают перевод оценок в баллы согласно следующей шкале: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1 – присваивается 5 баллов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2 – присваивается 4 балла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3 – присваивается 3 балла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4 – присваивается 2 балла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5 – присваивается 1 балл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Баллы </w:t>
      </w:r>
      <w:proofErr w:type="gramStart"/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</w:t>
      </w:r>
      <w:proofErr w:type="gramEnd"/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высчитывается среднее арифметическое значение по каждому показателю (всего 18 показателей). 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Подсчитывается среднее арифметическое по каждой компетенции (всего 6 компетенций). </w:t>
      </w:r>
    </w:p>
    <w:p w:rsidR="00DE6335" w:rsidRPr="00DE6335" w:rsidRDefault="00DE6335" w:rsidP="00DE6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Подсчитывается среднее арифметическое по всей методике.</w:t>
      </w: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Экспертный лист  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уровня квалификации педагога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________________________________________(ФИО аттестуемого педагога)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_______________(преподаваемый предмет или направление деятельности)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______(имеющаяся квалификационная категория аттестуемого)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_____________(категория, на которую претендует аттестуемый)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_____________________________________(ФИО эксперта и его должность)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эксперт!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экспертизы Вам предстоит оценить компетентность педагогического работника в решении  профессиональных задач. Для этого необходимо проанализировать, что и как делает педагог, каких результатов он достигает. Информационными источниками могут служить: анализ урока, собеседование с аттестуемым, результаты педагогической деятельности, собеседование с руководителем (заместителем руководителя) учреждения образования, руководителем методического объединения и другие источники.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предлагается оценить ряд утверждений, которые отражают отдельные действия и качества, необходимые для профессиональной деятельности педагога, используя 5-ти балльную шкалу. 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очень высокая степень выраженности</w:t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4 -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педагога  не соответствуют утверждению. Ответ экспертов – «скорее да, чем нет».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 экспертов – «скорее нет, чем да».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1 - характеристика не представлена в деятельности педагога. Качества и поведение аттестуемого не соответствуют содержанию утверждения. Ответ экспертов – «нет».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Отмечайте Ваш ответ знаком «+» в соответствующей колонке.</w:t>
      </w:r>
    </w:p>
    <w:p w:rsidR="00DE6335" w:rsidRPr="00DE6335" w:rsidRDefault="00DE6335" w:rsidP="00DE6335">
      <w:pPr>
        <w:tabs>
          <w:tab w:val="left" w:pos="2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Компетентность в области личностных качеств</w:t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Эмпатийность</w:t>
      </w:r>
      <w:proofErr w:type="spell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социорефлексия</w:t>
      </w:r>
      <w:proofErr w:type="spellEnd"/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7211"/>
        <w:gridCol w:w="365"/>
        <w:gridCol w:w="457"/>
        <w:gridCol w:w="400"/>
        <w:gridCol w:w="400"/>
        <w:gridCol w:w="461"/>
      </w:tblGrid>
      <w:tr w:rsidR="00DE6335" w:rsidRPr="00DE6335" w:rsidTr="008A5428">
        <w:trPr>
          <w:trHeight w:val="256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49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безбоязненно обращаются к педагогу за помощью, столкнувшись с трудностями в решении того или иного вопроса</w:t>
            </w: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511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смотреть на ситуацию с точки зрения других и достигать взаимопонимания </w:t>
            </w: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78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поддержать обучающихся и коллег по работе </w:t>
            </w: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474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58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679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анализировать причины поступков и поведения обучающихся</w:t>
            </w:r>
          </w:p>
        </w:tc>
        <w:tc>
          <w:tcPr>
            <w:tcW w:w="18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Самоорганизованность</w:t>
      </w:r>
      <w:proofErr w:type="spell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40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517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организовать свою деятельность и деятельность обучающихся для достижения намеченных целей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23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пространство педагога хорошо организовано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474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вносит коррективы в намеченный план занятия в зависимости от сложившейся ситуации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Сохраняет самообладание даже в ситуациях с высокой эмоциональной нагрузкой 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Общая культура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517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13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 внешний вид педагога соответствуют этическим нормам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05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Обладает педагогическим тактом,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деликатен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общении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Компетентность в области постановки целей и задач педагогической деятельности</w:t>
      </w:r>
    </w:p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193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обоснованно ставить цели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предмету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51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ставить цели занятия в соответствии с возрастными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цели и задачи деятельности на занятиях в зависимости от готовности обучающихся к освоению материала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474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ставить цели занятия в соответствии с индивидуальными 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и учитывает уровень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при постановке целей и задач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2.2.Умение перевести тему занятия в педагогическую задачу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формулировать цели и задачи на основе темы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конкретизировать цель занятия до комплекса взаимосвязанных задач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55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сформулировать критерии достижения целей занятия 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2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добиться понимания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 и задач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соотнести результаты обучения  с поставленными целями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Умение вовлечь обучающихся в процесс формулирования целей и задач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вовлечь обучающихся в процесс постановки целей и задач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обучающимся назвать результаты деятельности на занятии и способы их достижения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52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сформулировать цель занятия в соответствии с изучаемой темой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3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Спрашивает, как обучающиеся поняли цели и задачи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принимают участие в формулировании целей и задач занятия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Компетентность в области мотивации учебной деятельности</w:t>
      </w:r>
    </w:p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Умение создавать ситуации, обеспечивающие успех в учебной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вызвать интерес у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своему предмету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 даже самый маленький успех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34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успехи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одноклассникам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дифференцировать задания так, чтобы обучающиеся почувствовали свой успех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Умение создавать условия обеспечения позитивной мотивации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208"/>
        <w:gridCol w:w="363"/>
        <w:gridCol w:w="460"/>
        <w:gridCol w:w="460"/>
        <w:gridCol w:w="363"/>
        <w:gridCol w:w="506"/>
      </w:tblGrid>
      <w:tr w:rsidR="00DE6335" w:rsidRPr="00DE6335" w:rsidTr="008A5428">
        <w:trPr>
          <w:trHeight w:val="310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Выстраивает деятельность на занятии с учетом уровня развития учебной мотивации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большим спектром материалов и заданий,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способных вызвать интерес обучающихся к различным темам  преподаваемого предмета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создать доброжелательную атмосферу на занятии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0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удовлетворены образовательной деятельностью, выстраиваемой педагогом: содержание, методы, результаты и др.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Умение создавать условия для </w:t>
      </w:r>
      <w:proofErr w:type="spell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самомотивирования</w:t>
      </w:r>
      <w:proofErr w:type="spell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активизировать творческие возможности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практическое применение изучаемого материала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 возможность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для вовлечения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дополнительные формы познания по предмету: олимпиады, конкурсы, проекты и т.д.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Компетентность в области обеспечения информационной основы деятельности</w:t>
      </w:r>
    </w:p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Компетентность в методах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современными методами преподавания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использует на занятиях современные информационно-коммуникативные технологии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Компетентность в предмете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знает преподаваемый предмет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предмету построена с учетом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занятиям использует дополнительные материалы по предмету (книги для самообразования, медиа-пособия, современные цифровые образовательные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ресурсы и др.)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Добивается высоких результатов по преподаваемому предмету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Компетентность в субъективных условиях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Ориентируется в социальной ситуации класса (группы), знает и учитывает взаимоотношения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знает  Конвенцию о правах ребенка и действует в соответствии с этим документом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анализирует уровень усвоения учебного материала  и развития обучающихся на основе устных и письменных ответов, достигнутых  результатов  и др.  диагностических показателей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«банк» различных учебных заданий, ориентированных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различными индивидуальными особенностями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 педагогом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Компетентность в области разработки программы деятельности и принятия педагогических решений</w:t>
      </w:r>
    </w:p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Умение выбрать и реализовать образовательную программу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основные нормативные документы, отражающие требования к содержанию и результатам учебной</w:t>
            </w:r>
            <w:r w:rsidRPr="00DE63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предмету, учебники и УМК по преподаваемому предмету, допущенные или рекомендованные Министерством образования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провести сравнительный анализ учебных программ, УМК,</w:t>
            </w:r>
            <w:r w:rsidRPr="00DE63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и дидактических материалов по преподаваемому предмету, выявить их достоинства и недостатки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педагога предполагает решение воспитательных задач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педагога составлена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5.2. Умение разработать собственные программные, методические и дидактические материалы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 изменения в дидактические и методические материалы с целью достижения высоких результатов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разработанные педагогом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Умение принимать решения в педагогических ситуациях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Поощряет высказывания и выслушивает мнения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даже если они расходятся с его точкой зрения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 по работе используют предложения педагога по разрешению актуальных вопросов школьной жизни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аргументировать предлагаемые им  решения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пересмотреть свое решение под влиянием ситуации или новых фактов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Компетентность в области организации учебной деятельности</w:t>
      </w:r>
    </w:p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Умение устанавливать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субъект-субъектные</w:t>
      </w:r>
      <w:proofErr w:type="gram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устанавливать отношения сотрудничества с обучающимися, вести с ними диалог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разрешать конфликты оптимальным способом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создать рабочую атмосферу на занятиях, 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поддержать дисциплину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6.2. Умение организовать учебную деятельность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 методы, побуждающие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рассуждать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tabs>
                <w:tab w:val="left" w:pos="6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 у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 учебной деятельности</w:t>
            </w: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организовать обучающихся для достижения запланированных  результатов учебной деятельности 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организовать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поиска дополнительной информации, необходимой при решении учебной задачи (книги, компьютерные и медиа-пособия, цифровые образовательные  ресурсы и др.)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Умение реализовать педагогическое оценивание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208"/>
        <w:gridCol w:w="363"/>
        <w:gridCol w:w="460"/>
        <w:gridCol w:w="460"/>
        <w:gridCol w:w="363"/>
        <w:gridCol w:w="504"/>
      </w:tblGrid>
      <w:tr w:rsidR="00DE6335" w:rsidRPr="00DE6335" w:rsidTr="008A5428">
        <w:trPr>
          <w:trHeight w:val="310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-450" w:right="-109" w:firstLine="3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ind w:left="321" w:right="-376" w:hanging="4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4</w:t>
            </w: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ind w:left="799" w:hanging="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DE6335" w:rsidRPr="00DE6335" w:rsidTr="008A5428">
        <w:trPr>
          <w:trHeight w:val="30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Учитывает возрастные и индивидуальные особенности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оценивании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ind w:left="-905" w:firstLine="9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184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Аргументирует оценки, показывает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достижения и недоработки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351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Применяет различные методы оценивания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56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сочетать методы педагогического оценивания,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35" w:rsidRPr="00DE6335" w:rsidTr="008A5428">
        <w:trPr>
          <w:trHeight w:val="269"/>
        </w:trPr>
        <w:tc>
          <w:tcPr>
            <w:tcW w:w="261" w:type="pct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3650" w:type="pct"/>
            <w:shd w:val="clear" w:color="auto" w:fill="auto"/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формированию навыков самооценки учебной деятельности.</w:t>
            </w: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 экспертной оценки педагогической деятельности, подготовка экспертного заключения</w:t>
      </w:r>
    </w:p>
    <w:p w:rsidR="00DE6335" w:rsidRPr="00DE6335" w:rsidRDefault="00DE6335" w:rsidP="00DE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экспертного листа можно приступить к его обработке. Для определения уровня квалификации аттестуемого педагога необходимо подсчитать среднее значение по каждому показателю и компетентности в целом. 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значение показателя определяется методом деления суммы баллов по параметрам, относящимся к соответствующему показателю на 5 (по числу параметров). Например, для оценки уровня </w:t>
      </w:r>
      <w:proofErr w:type="spellStart"/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 «У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ставить цели и задачи в соответствии с возрастными и индивидуальными особенностями обучающихся» (п.2.1.) необходимо сложить ответы по следующим параметрам (номера пунктов в экспертном листе): 16, 17, 18, 19, 20 и полученную сумму разделить на 5. </w:t>
      </w: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какая-то строка оказалась не заполненной, эксперты должны вернуться к ней и обязательно заполнить, иначе оценка может оказаться искаженной. Аналогичным образом определяется значение показателя по каждой из компетенций. Например, для определения уровня выраженности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«Компетентности в области постановки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целей и задач педагогической деятельности» необходимо полученное среднее значение по показателям (2.1, 2.2 и 2.3) разделить  на 3 (по числу показателей).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на основе обработки результатов определяется степень выраженности каждой из компетентностей и ее показателей по пятибалльной шкале. </w:t>
      </w:r>
    </w:p>
    <w:p w:rsidR="00DE6335" w:rsidRPr="00DE6335" w:rsidRDefault="00DE6335" w:rsidP="00DE633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результатов экспертной оценки.</w:t>
      </w:r>
    </w:p>
    <w:p w:rsidR="00DE6335" w:rsidRPr="00DE6335" w:rsidRDefault="00DE6335" w:rsidP="00DE633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 вариант представления результатов предполагает сведение оценок по показателям и компетенциям в отдельную таблицу. Такой вариант позволяет оперировать конкретными числовыми значениями при сравнении уровня выраженности отдельных компетентностей, сравнивать аттестуемых педагогов между собой или сравнивать исходные результаты педагога с его же данными после обучающих и других мероприятий. В таблице приведен пример представления результатов экспертной оценки в форме итоговой таблицы.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таблицы итоговых баллов аттестуемого педагога</w:t>
      </w: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660"/>
        <w:gridCol w:w="1620"/>
      </w:tblGrid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Компетентность в области личностных качеств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3,50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культура 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мотивации учебной деятельности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условия, обеспечения позитивной мотивации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условия для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самомотивирования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методах преподавания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субъективных условиях деятельности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6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организации учебной деятельности</w:t>
            </w:r>
          </w:p>
        </w:tc>
        <w:tc>
          <w:tcPr>
            <w:tcW w:w="162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субъект-субъектные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учебную деятельность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6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DE6335" w:rsidRPr="00DE6335" w:rsidTr="008A5428">
        <w:trPr>
          <w:trHeight w:val="255"/>
        </w:trPr>
        <w:tc>
          <w:tcPr>
            <w:tcW w:w="7740" w:type="dxa"/>
            <w:gridSpan w:val="2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уровня квалификации (ПК)</w:t>
            </w:r>
          </w:p>
        </w:tc>
        <w:tc>
          <w:tcPr>
            <w:tcW w:w="162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3.42</w:t>
            </w:r>
          </w:p>
        </w:tc>
      </w:tr>
    </w:tbl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экспертного заключения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экспертного заключения предполагает проведение качественного и количественного анализа результатов экспертной оценки и самооценки педагогической компетентности.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уровня профессиональной квалификации учителя определяется как среднеарифметическое значение по шести базовым компетенциям.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экспертного заключения целесообразно обратиться к нормативной таблице для определения соответствия требованиям первой или высшей квалификационным категориям:</w:t>
      </w:r>
    </w:p>
    <w:p w:rsidR="00DE6335" w:rsidRPr="00DE6335" w:rsidRDefault="00DE6335" w:rsidP="00DE63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таблица для определения соответствия требованиям первой или высшей квалификационным категориям</w:t>
      </w:r>
    </w:p>
    <w:p w:rsidR="00DE6335" w:rsidRPr="00DE6335" w:rsidRDefault="00DE6335" w:rsidP="00DE633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240"/>
      </w:tblGrid>
      <w:tr w:rsidR="00DE6335" w:rsidRPr="00DE6335" w:rsidTr="008A5428">
        <w:trPr>
          <w:trHeight w:val="405"/>
        </w:trPr>
        <w:tc>
          <w:tcPr>
            <w:tcW w:w="630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324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 уровня квалификации</w:t>
            </w:r>
          </w:p>
        </w:tc>
      </w:tr>
      <w:tr w:rsidR="00DE6335" w:rsidRPr="00DE6335" w:rsidTr="008A5428">
        <w:trPr>
          <w:trHeight w:val="247"/>
        </w:trPr>
        <w:tc>
          <w:tcPr>
            <w:tcW w:w="630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24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3,3 до 4,29</w:t>
            </w:r>
          </w:p>
        </w:tc>
      </w:tr>
      <w:tr w:rsidR="00DE6335" w:rsidRPr="00DE6335" w:rsidTr="008A5428">
        <w:trPr>
          <w:trHeight w:val="353"/>
        </w:trPr>
        <w:tc>
          <w:tcPr>
            <w:tcW w:w="630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3240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4,3-х баллов и выше</w:t>
            </w:r>
          </w:p>
        </w:tc>
      </w:tr>
    </w:tbl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показателя уровня квалификации (ПК) учителя от 4,3 баллов (включительно) и до 5 баллов свидетельствует о соответствии его уровня квалификации  высшей квалификационной категории.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показателя уровня квалификации (ПК) учителя от 3,3 баллов (включительно) и до 4.29 баллов  свидетельствует о соответствии его уровня квалификации  первой квалификационной категории.</w:t>
      </w:r>
    </w:p>
    <w:p w:rsidR="00DE6335" w:rsidRPr="00DE6335" w:rsidRDefault="00DE6335" w:rsidP="00DE63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анализа составляется экспертное заключение, которое представляется в аттестационную комиссию для принятия решения о присвоении категории. </w:t>
      </w:r>
    </w:p>
    <w:p w:rsidR="00DE6335" w:rsidRPr="00DE6335" w:rsidRDefault="00DE6335" w:rsidP="00DE6335">
      <w:pPr>
        <w:spacing w:after="0" w:line="240" w:lineRule="auto"/>
        <w:ind w:left="-57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экспертного заключения целесообразно также сравнить данные результатов самооценки и экспертной оценки. При необходимости в экспертное заключение могут быть включены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работы проводится заключительное собеседование с аттестуемым педагогом. </w:t>
      </w:r>
    </w:p>
    <w:p w:rsidR="00DE6335" w:rsidRPr="00DE6335" w:rsidRDefault="00DE6335" w:rsidP="00DE6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представления </w:t>
      </w:r>
      <w:proofErr w:type="gramStart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оценки уровня квалификации учителя</w:t>
      </w:r>
      <w:proofErr w:type="gramEnd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E6335" w:rsidRPr="00DE6335" w:rsidRDefault="00DE6335" w:rsidP="00DE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готовится на основе обобщения результатов экспертной оценки и самооценки уровня квалификации. Для удобства анализа результаты экспертной оценки и самооценки представляются в форме сводной таблицы.</w:t>
      </w: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экспертной оценки и самооценки педагогической компетентности</w:t>
      </w:r>
    </w:p>
    <w:p w:rsidR="00DE6335" w:rsidRP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1440"/>
        <w:gridCol w:w="1657"/>
      </w:tblGrid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</w:p>
          <w:p w:rsidR="00DE6335" w:rsidRPr="00DE6335" w:rsidRDefault="00DE6335" w:rsidP="00DE633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57" w:type="dxa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личностных качеств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культура 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3.73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5.00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мотивации учебной деятельности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условия, обеспечения позитивной мотивации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условия для </w:t>
            </w:r>
            <w:proofErr w:type="spell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самомотивирования</w:t>
            </w:r>
            <w:proofErr w:type="spell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методах преподавания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субъективных условиях деятельности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shd w:val="clear" w:color="auto" w:fill="CCCCCC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80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организации учебной деятельности</w:t>
            </w:r>
          </w:p>
        </w:tc>
        <w:tc>
          <w:tcPr>
            <w:tcW w:w="1440" w:type="dxa"/>
            <w:shd w:val="clear" w:color="auto" w:fill="CCCCCC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1657" w:type="dxa"/>
            <w:shd w:val="clear" w:color="auto" w:fill="CCCCCC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субъект-субъектные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учебную деятельность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DE6335" w:rsidRPr="00DE6335" w:rsidTr="008A5428">
        <w:trPr>
          <w:trHeight w:val="255"/>
        </w:trPr>
        <w:tc>
          <w:tcPr>
            <w:tcW w:w="1080" w:type="dxa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80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</w:tr>
      <w:tr w:rsidR="00DE6335" w:rsidRPr="00DE6335" w:rsidTr="008A5428">
        <w:trPr>
          <w:trHeight w:val="255"/>
        </w:trPr>
        <w:tc>
          <w:tcPr>
            <w:tcW w:w="6660" w:type="dxa"/>
            <w:gridSpan w:val="2"/>
            <w:noWrap/>
            <w:vAlign w:val="center"/>
          </w:tcPr>
          <w:p w:rsidR="00DE6335" w:rsidRPr="00DE6335" w:rsidRDefault="00DE6335" w:rsidP="00DE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значение</w:t>
            </w:r>
          </w:p>
        </w:tc>
        <w:tc>
          <w:tcPr>
            <w:tcW w:w="1440" w:type="dxa"/>
            <w:noWrap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lang w:eastAsia="ru-RU"/>
              </w:rPr>
              <w:t>3,82</w:t>
            </w:r>
          </w:p>
        </w:tc>
        <w:tc>
          <w:tcPr>
            <w:tcW w:w="1657" w:type="dxa"/>
            <w:vAlign w:val="bottom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lang w:eastAsia="ru-RU"/>
              </w:rPr>
              <w:t>4,31</w:t>
            </w:r>
          </w:p>
        </w:tc>
      </w:tr>
    </w:tbl>
    <w:p w:rsidR="00DE6335" w:rsidRPr="00DE6335" w:rsidRDefault="00DE6335" w:rsidP="00745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6335" w:rsidRPr="00DE6335" w:rsidSect="00745C7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6B0">
      <w:pPr>
        <w:spacing w:after="0" w:line="240" w:lineRule="auto"/>
      </w:pPr>
      <w:r>
        <w:separator/>
      </w:r>
    </w:p>
  </w:endnote>
  <w:endnote w:type="continuationSeparator" w:id="0">
    <w:p w:rsidR="00000000" w:rsidRDefault="00A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6B0">
      <w:pPr>
        <w:spacing w:after="0" w:line="240" w:lineRule="auto"/>
      </w:pPr>
      <w:r>
        <w:separator/>
      </w:r>
    </w:p>
  </w:footnote>
  <w:footnote w:type="continuationSeparator" w:id="0">
    <w:p w:rsidR="00000000" w:rsidRDefault="00A1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1B"/>
    <w:multiLevelType w:val="hybridMultilevel"/>
    <w:tmpl w:val="D7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93A"/>
    <w:multiLevelType w:val="hybridMultilevel"/>
    <w:tmpl w:val="85404E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960EA"/>
    <w:multiLevelType w:val="hybridMultilevel"/>
    <w:tmpl w:val="9E9C755A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90E4F"/>
    <w:multiLevelType w:val="hybridMultilevel"/>
    <w:tmpl w:val="451CC872"/>
    <w:lvl w:ilvl="0" w:tplc="3940B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D6905"/>
    <w:multiLevelType w:val="hybridMultilevel"/>
    <w:tmpl w:val="8DD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34330"/>
    <w:multiLevelType w:val="hybridMultilevel"/>
    <w:tmpl w:val="9570553C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146BF24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7BBE"/>
    <w:multiLevelType w:val="hybridMultilevel"/>
    <w:tmpl w:val="FA2AA0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38B00774"/>
    <w:multiLevelType w:val="hybridMultilevel"/>
    <w:tmpl w:val="266A352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9269A"/>
    <w:multiLevelType w:val="hybridMultilevel"/>
    <w:tmpl w:val="A6162122"/>
    <w:lvl w:ilvl="0" w:tplc="5762E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34818"/>
    <w:multiLevelType w:val="hybridMultilevel"/>
    <w:tmpl w:val="2A80E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5C7E92"/>
    <w:multiLevelType w:val="hybridMultilevel"/>
    <w:tmpl w:val="1A0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E08"/>
    <w:multiLevelType w:val="hybridMultilevel"/>
    <w:tmpl w:val="B1B4EFA6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E4BCF"/>
    <w:multiLevelType w:val="hybridMultilevel"/>
    <w:tmpl w:val="BBDCA100"/>
    <w:lvl w:ilvl="0" w:tplc="C4FEE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51864FB"/>
    <w:multiLevelType w:val="hybridMultilevel"/>
    <w:tmpl w:val="D90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6D48"/>
    <w:multiLevelType w:val="hybridMultilevel"/>
    <w:tmpl w:val="0A4E9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1601"/>
    <w:multiLevelType w:val="hybridMultilevel"/>
    <w:tmpl w:val="14B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24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A90326"/>
    <w:multiLevelType w:val="hybridMultilevel"/>
    <w:tmpl w:val="35B4922E"/>
    <w:lvl w:ilvl="0" w:tplc="9AF2D6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C2F24"/>
    <w:multiLevelType w:val="hybridMultilevel"/>
    <w:tmpl w:val="7CDED0E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3ECC"/>
    <w:multiLevelType w:val="hybridMultilevel"/>
    <w:tmpl w:val="99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5AF4"/>
    <w:multiLevelType w:val="hybridMultilevel"/>
    <w:tmpl w:val="0F3E00FE"/>
    <w:lvl w:ilvl="0" w:tplc="2146BF2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CEF28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30F5D"/>
    <w:multiLevelType w:val="hybridMultilevel"/>
    <w:tmpl w:val="5894791A"/>
    <w:lvl w:ilvl="0" w:tplc="D47C45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7BEB"/>
    <w:multiLevelType w:val="hybridMultilevel"/>
    <w:tmpl w:val="73E2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6014DF"/>
    <w:multiLevelType w:val="hybridMultilevel"/>
    <w:tmpl w:val="B7E2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006B2"/>
    <w:multiLevelType w:val="hybridMultilevel"/>
    <w:tmpl w:val="8C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6"/>
  </w:num>
  <w:num w:numId="6">
    <w:abstractNumId w:val="33"/>
  </w:num>
  <w:num w:numId="7">
    <w:abstractNumId w:val="22"/>
  </w:num>
  <w:num w:numId="8">
    <w:abstractNumId w:val="4"/>
  </w:num>
  <w:num w:numId="9">
    <w:abstractNumId w:val="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15"/>
  </w:num>
  <w:num w:numId="25">
    <w:abstractNumId w:val="31"/>
  </w:num>
  <w:num w:numId="2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7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23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5"/>
    <w:rsid w:val="0061306A"/>
    <w:rsid w:val="00734E6E"/>
    <w:rsid w:val="00745C7A"/>
    <w:rsid w:val="007D685F"/>
    <w:rsid w:val="00A116B0"/>
    <w:rsid w:val="00A32F37"/>
    <w:rsid w:val="00CB1770"/>
    <w:rsid w:val="00DE6335"/>
    <w:rsid w:val="00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8273</Words>
  <Characters>47158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55321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analitik</cp:lastModifiedBy>
  <cp:revision>4</cp:revision>
  <dcterms:created xsi:type="dcterms:W3CDTF">2015-09-23T10:07:00Z</dcterms:created>
  <dcterms:modified xsi:type="dcterms:W3CDTF">2015-09-23T10:13:00Z</dcterms:modified>
</cp:coreProperties>
</file>